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5FF9" w14:textId="7CDC8C3C" w:rsidR="00316462" w:rsidRPr="006908A4" w:rsidRDefault="00B15008" w:rsidP="00316462">
      <w:pPr>
        <w:rPr>
          <w:b/>
          <w:bCs/>
          <w:sz w:val="32"/>
          <w:szCs w:val="32"/>
        </w:rPr>
      </w:pPr>
      <w:r w:rsidRPr="008F42C9">
        <w:rPr>
          <w:b/>
          <w:bCs/>
          <w:sz w:val="32"/>
          <w:szCs w:val="32"/>
        </w:rPr>
        <w:t>BO Konzept</w:t>
      </w:r>
      <w:r w:rsidR="003F5A74" w:rsidRPr="008F42C9">
        <w:rPr>
          <w:b/>
          <w:bCs/>
          <w:sz w:val="32"/>
          <w:szCs w:val="32"/>
        </w:rPr>
        <w:t xml:space="preserve"> Realschule Kißlegg</w:t>
      </w:r>
    </w:p>
    <w:tbl>
      <w:tblPr>
        <w:tblStyle w:val="Tabellenraster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C8408E" w14:paraId="7EE0052C" w14:textId="77777777" w:rsidTr="00A64187">
        <w:trPr>
          <w:trHeight w:val="587"/>
        </w:trPr>
        <w:tc>
          <w:tcPr>
            <w:tcW w:w="1985" w:type="dxa"/>
            <w:shd w:val="clear" w:color="auto" w:fill="D9D9D9" w:themeFill="background1" w:themeFillShade="D9"/>
          </w:tcPr>
          <w:p w14:paraId="61835F41" w14:textId="69BBA9A7" w:rsidR="00C8408E" w:rsidRPr="00C8408E" w:rsidRDefault="00C8408E" w:rsidP="006908A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8408E">
              <w:rPr>
                <w:b/>
                <w:bCs/>
                <w:sz w:val="28"/>
                <w:szCs w:val="28"/>
              </w:rPr>
              <w:t>Jahrgang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1471A490" w14:textId="66A39617" w:rsidR="00C8408E" w:rsidRPr="00C8408E" w:rsidRDefault="000F3C98" w:rsidP="006908A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Elemente der Berufsorientierung </w:t>
            </w:r>
          </w:p>
        </w:tc>
      </w:tr>
      <w:tr w:rsidR="00C8408E" w14:paraId="21432C46" w14:textId="77777777" w:rsidTr="006908A4">
        <w:trPr>
          <w:trHeight w:val="379"/>
        </w:trPr>
        <w:tc>
          <w:tcPr>
            <w:tcW w:w="1985" w:type="dxa"/>
          </w:tcPr>
          <w:p w14:paraId="73335F4B" w14:textId="15DF6ACD" w:rsidR="00C8408E" w:rsidRPr="00C8408E" w:rsidRDefault="00C8408E" w:rsidP="006908A4">
            <w:pPr>
              <w:spacing w:line="276" w:lineRule="auto"/>
              <w:jc w:val="center"/>
              <w:rPr>
                <w:b/>
                <w:bCs/>
              </w:rPr>
            </w:pPr>
            <w:r w:rsidRPr="00C8408E">
              <w:rPr>
                <w:b/>
                <w:bCs/>
              </w:rPr>
              <w:t>Klasse 5</w:t>
            </w:r>
          </w:p>
        </w:tc>
        <w:tc>
          <w:tcPr>
            <w:tcW w:w="7938" w:type="dxa"/>
          </w:tcPr>
          <w:p w14:paraId="5C850568" w14:textId="56B2CA0C" w:rsidR="00C8408E" w:rsidRPr="000F3C98" w:rsidRDefault="00C8408E" w:rsidP="006908A4">
            <w:pPr>
              <w:pStyle w:val="Listenabsatz"/>
              <w:numPr>
                <w:ilvl w:val="0"/>
                <w:numId w:val="1"/>
              </w:numPr>
              <w:spacing w:line="276" w:lineRule="auto"/>
              <w:ind w:left="387" w:hanging="387"/>
            </w:pPr>
            <w:r w:rsidRPr="00316462">
              <w:t xml:space="preserve">Eltern stellen ihre Berufe vor </w:t>
            </w:r>
            <w:r w:rsidR="000F3C98">
              <w:t xml:space="preserve">oder </w:t>
            </w:r>
            <w:r w:rsidRPr="000F3C98">
              <w:t>Schüler stellen Berufe ihrer Eltern vor</w:t>
            </w:r>
          </w:p>
        </w:tc>
      </w:tr>
      <w:tr w:rsidR="00C8408E" w14:paraId="7A780C64" w14:textId="77777777" w:rsidTr="006908A4">
        <w:trPr>
          <w:trHeight w:val="980"/>
        </w:trPr>
        <w:tc>
          <w:tcPr>
            <w:tcW w:w="1985" w:type="dxa"/>
          </w:tcPr>
          <w:p w14:paraId="29063E71" w14:textId="23D3B5AE" w:rsidR="00C8408E" w:rsidRPr="00C8408E" w:rsidRDefault="00C8408E" w:rsidP="006908A4">
            <w:pPr>
              <w:spacing w:line="276" w:lineRule="auto"/>
              <w:jc w:val="center"/>
              <w:rPr>
                <w:b/>
                <w:bCs/>
              </w:rPr>
            </w:pPr>
            <w:r w:rsidRPr="00C8408E">
              <w:rPr>
                <w:b/>
                <w:bCs/>
              </w:rPr>
              <w:t>Klasse 6</w:t>
            </w:r>
          </w:p>
        </w:tc>
        <w:tc>
          <w:tcPr>
            <w:tcW w:w="7938" w:type="dxa"/>
          </w:tcPr>
          <w:p w14:paraId="0B748951" w14:textId="77777777" w:rsidR="00C8408E" w:rsidRDefault="00C8408E" w:rsidP="006908A4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87" w:hanging="387"/>
            </w:pPr>
            <w:r w:rsidRPr="00316462">
              <w:t>Besuch von Handwerksberufen vor Ort: Bäcker, Metzger, Schreiner, …</w:t>
            </w:r>
          </w:p>
          <w:p w14:paraId="10C4A7AB" w14:textId="0DAF9121" w:rsidR="00C8408E" w:rsidRDefault="00C8408E" w:rsidP="006908A4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87" w:hanging="387"/>
            </w:pPr>
            <w:r>
              <w:t>Technisches Projekt mit Bildungspartner</w:t>
            </w:r>
          </w:p>
          <w:p w14:paraId="43ACE78F" w14:textId="63610A49" w:rsidR="00C8408E" w:rsidRPr="00316462" w:rsidRDefault="00C8408E" w:rsidP="006908A4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59" w:hanging="359"/>
            </w:pPr>
            <w:r>
              <w:t>Informationsveranstaltungen für WPF</w:t>
            </w:r>
          </w:p>
        </w:tc>
      </w:tr>
      <w:tr w:rsidR="00C8408E" w14:paraId="35C08CAC" w14:textId="77777777" w:rsidTr="006908A4">
        <w:trPr>
          <w:trHeight w:val="1689"/>
        </w:trPr>
        <w:tc>
          <w:tcPr>
            <w:tcW w:w="1985" w:type="dxa"/>
          </w:tcPr>
          <w:p w14:paraId="6A8059A7" w14:textId="7B965B52" w:rsidR="00C8408E" w:rsidRPr="00C8408E" w:rsidRDefault="00C8408E" w:rsidP="006908A4">
            <w:pPr>
              <w:spacing w:line="276" w:lineRule="auto"/>
              <w:jc w:val="center"/>
              <w:rPr>
                <w:b/>
                <w:bCs/>
              </w:rPr>
            </w:pPr>
            <w:r w:rsidRPr="00C8408E">
              <w:rPr>
                <w:b/>
                <w:bCs/>
              </w:rPr>
              <w:t>Klasse 7</w:t>
            </w:r>
          </w:p>
        </w:tc>
        <w:tc>
          <w:tcPr>
            <w:tcW w:w="7938" w:type="dxa"/>
          </w:tcPr>
          <w:p w14:paraId="1D02EEF3" w14:textId="77777777" w:rsidR="00C8408E" w:rsidRPr="00316462" w:rsidRDefault="00C8408E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87" w:hanging="387"/>
              <w:rPr>
                <w:rFonts w:cstheme="minorHAnsi"/>
              </w:rPr>
            </w:pPr>
            <w:r w:rsidRPr="00316462">
              <w:rPr>
                <w:rFonts w:cstheme="minorHAnsi"/>
              </w:rPr>
              <w:t xml:space="preserve">Technik: Besuch Lehrwerkstatt </w:t>
            </w:r>
            <w:proofErr w:type="spellStart"/>
            <w:r w:rsidRPr="00316462">
              <w:rPr>
                <w:rFonts w:cstheme="minorHAnsi"/>
              </w:rPr>
              <w:t>Stengele</w:t>
            </w:r>
            <w:proofErr w:type="spellEnd"/>
            <w:r>
              <w:rPr>
                <w:rFonts w:cstheme="minorHAnsi"/>
              </w:rPr>
              <w:t>/ Waldner</w:t>
            </w:r>
          </w:p>
          <w:p w14:paraId="14959C39" w14:textId="77777777" w:rsidR="00C8408E" w:rsidRPr="00316462" w:rsidRDefault="00C8408E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87" w:hanging="387"/>
              <w:rPr>
                <w:rFonts w:cstheme="minorHAnsi"/>
              </w:rPr>
            </w:pPr>
            <w:r w:rsidRPr="00316462">
              <w:rPr>
                <w:rFonts w:cstheme="minorHAnsi"/>
              </w:rPr>
              <w:t>AES: Besuch Großküche / Soziale Einrichtung</w:t>
            </w:r>
          </w:p>
          <w:p w14:paraId="44EE9E6D" w14:textId="77777777" w:rsidR="00C8408E" w:rsidRPr="009C56C8" w:rsidRDefault="00C8408E" w:rsidP="006908A4">
            <w:pPr>
              <w:pStyle w:val="Listenabsatz"/>
              <w:numPr>
                <w:ilvl w:val="0"/>
                <w:numId w:val="4"/>
              </w:numPr>
              <w:spacing w:line="276" w:lineRule="auto"/>
              <w:ind w:left="359" w:hanging="359"/>
            </w:pPr>
            <w:r w:rsidRPr="00316462">
              <w:rPr>
                <w:rFonts w:cstheme="minorHAnsi"/>
              </w:rPr>
              <w:t xml:space="preserve">Französisch: Besuch kreativ/sprachlicher Berufe </w:t>
            </w:r>
          </w:p>
          <w:p w14:paraId="1140A759" w14:textId="77777777" w:rsidR="00C8408E" w:rsidRDefault="00C8408E" w:rsidP="006908A4">
            <w:pPr>
              <w:pStyle w:val="Listenabsatz"/>
              <w:numPr>
                <w:ilvl w:val="0"/>
                <w:numId w:val="4"/>
              </w:numPr>
              <w:spacing w:line="276" w:lineRule="auto"/>
              <w:ind w:left="359" w:hanging="359"/>
            </w:pPr>
            <w:r w:rsidRPr="00316462">
              <w:t>Mitmachen Ehrensache</w:t>
            </w:r>
          </w:p>
          <w:p w14:paraId="3077F56B" w14:textId="7860BC73" w:rsidR="00C8408E" w:rsidRPr="00316462" w:rsidRDefault="00C8408E" w:rsidP="006908A4">
            <w:pPr>
              <w:pStyle w:val="Listenabsatz"/>
              <w:numPr>
                <w:ilvl w:val="0"/>
                <w:numId w:val="4"/>
              </w:numPr>
              <w:spacing w:line="276" w:lineRule="auto"/>
              <w:ind w:left="359" w:hanging="359"/>
            </w:pPr>
            <w:r w:rsidRPr="0069654A">
              <w:t>Girls-Boys-Day</w:t>
            </w:r>
          </w:p>
        </w:tc>
      </w:tr>
      <w:tr w:rsidR="00C8408E" w14:paraId="29CFF5AE" w14:textId="77777777" w:rsidTr="00A64187">
        <w:trPr>
          <w:trHeight w:val="841"/>
        </w:trPr>
        <w:tc>
          <w:tcPr>
            <w:tcW w:w="1985" w:type="dxa"/>
          </w:tcPr>
          <w:p w14:paraId="36E1653F" w14:textId="48B67B2F" w:rsidR="00C8408E" w:rsidRPr="00C8408E" w:rsidRDefault="00C8408E" w:rsidP="006908A4">
            <w:pPr>
              <w:spacing w:line="276" w:lineRule="auto"/>
              <w:jc w:val="center"/>
              <w:rPr>
                <w:b/>
                <w:bCs/>
              </w:rPr>
            </w:pPr>
            <w:r w:rsidRPr="00C8408E">
              <w:rPr>
                <w:b/>
                <w:bCs/>
              </w:rPr>
              <w:t>Klasse 8</w:t>
            </w:r>
          </w:p>
        </w:tc>
        <w:tc>
          <w:tcPr>
            <w:tcW w:w="7938" w:type="dxa"/>
          </w:tcPr>
          <w:p w14:paraId="1C6ECA0E" w14:textId="36BA6424" w:rsidR="00C8408E" w:rsidRDefault="00C8408E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87" w:hanging="387"/>
              <w:rPr>
                <w:rFonts w:cstheme="minorHAnsi"/>
              </w:rPr>
            </w:pPr>
            <w:r>
              <w:rPr>
                <w:rFonts w:cstheme="minorHAnsi"/>
              </w:rPr>
              <w:t>BO aktiv</w:t>
            </w:r>
          </w:p>
          <w:p w14:paraId="14A95176" w14:textId="77777777" w:rsidR="00C8408E" w:rsidRDefault="00C8408E" w:rsidP="006908A4">
            <w:pPr>
              <w:pStyle w:val="Listenabsatz"/>
              <w:numPr>
                <w:ilvl w:val="0"/>
                <w:numId w:val="5"/>
              </w:numPr>
              <w:spacing w:line="276" w:lineRule="auto"/>
              <w:ind w:left="359" w:hanging="359"/>
            </w:pPr>
            <w:r>
              <w:rPr>
                <w:rFonts w:cstheme="minorHAnsi"/>
              </w:rPr>
              <w:t>Betriebsbesichtigungen und Besuch Lehrwerkstätte</w:t>
            </w:r>
          </w:p>
          <w:p w14:paraId="7496687E" w14:textId="1ECC0A06" w:rsidR="00C8408E" w:rsidRPr="00316462" w:rsidRDefault="00C8408E" w:rsidP="006908A4">
            <w:pPr>
              <w:pStyle w:val="Listenabsatz"/>
              <w:numPr>
                <w:ilvl w:val="0"/>
                <w:numId w:val="5"/>
              </w:numPr>
              <w:spacing w:line="276" w:lineRule="auto"/>
              <w:ind w:left="359" w:hanging="359"/>
            </w:pPr>
            <w:r w:rsidRPr="00316462">
              <w:t>Mitmachen Ehrensache</w:t>
            </w:r>
          </w:p>
          <w:p w14:paraId="493397B1" w14:textId="77777777" w:rsidR="00C8408E" w:rsidRDefault="00C8408E" w:rsidP="006908A4">
            <w:pPr>
              <w:pStyle w:val="Listenabsatz"/>
              <w:numPr>
                <w:ilvl w:val="0"/>
                <w:numId w:val="5"/>
              </w:numPr>
              <w:spacing w:line="276" w:lineRule="auto"/>
              <w:ind w:left="359" w:hanging="359"/>
            </w:pPr>
            <w:r w:rsidRPr="00316462">
              <w:t>Girls-Boys-Day</w:t>
            </w:r>
          </w:p>
          <w:p w14:paraId="5B4F4D1F" w14:textId="77777777" w:rsidR="00C8408E" w:rsidRPr="00316462" w:rsidRDefault="00C8408E" w:rsidP="006908A4">
            <w:pPr>
              <w:pStyle w:val="Listenabsatz"/>
              <w:numPr>
                <w:ilvl w:val="0"/>
                <w:numId w:val="5"/>
              </w:numPr>
              <w:spacing w:line="276" w:lineRule="auto"/>
              <w:ind w:left="359" w:hanging="359"/>
            </w:pPr>
            <w:r>
              <w:t>Metall-Elektro-Info-Truck</w:t>
            </w:r>
          </w:p>
          <w:p w14:paraId="235A3BCC" w14:textId="55FFD111" w:rsidR="00C8408E" w:rsidRPr="009C56C8" w:rsidRDefault="00C8408E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87" w:hanging="387"/>
              <w:rPr>
                <w:rFonts w:cstheme="minorHAnsi"/>
              </w:rPr>
            </w:pPr>
            <w:r>
              <w:rPr>
                <w:rFonts w:cstheme="minorHAnsi"/>
              </w:rPr>
              <w:t>Elternabend mit Bildungspartnern</w:t>
            </w:r>
          </w:p>
        </w:tc>
      </w:tr>
      <w:tr w:rsidR="00C8408E" w14:paraId="437D0EEE" w14:textId="77777777" w:rsidTr="00A64187">
        <w:trPr>
          <w:trHeight w:val="2117"/>
        </w:trPr>
        <w:tc>
          <w:tcPr>
            <w:tcW w:w="1985" w:type="dxa"/>
          </w:tcPr>
          <w:p w14:paraId="2A10EC8E" w14:textId="0F45FA7F" w:rsidR="00C8408E" w:rsidRPr="00C8408E" w:rsidRDefault="000F3C98" w:rsidP="006908A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Klasse 9</w:t>
            </w:r>
          </w:p>
        </w:tc>
        <w:tc>
          <w:tcPr>
            <w:tcW w:w="7938" w:type="dxa"/>
          </w:tcPr>
          <w:p w14:paraId="2805F954" w14:textId="77777777" w:rsidR="00A6356F" w:rsidRDefault="00C8408E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87" w:hanging="387"/>
            </w:pPr>
            <w:r>
              <w:t>BORS-Tage im Herbst:</w:t>
            </w:r>
          </w:p>
          <w:p w14:paraId="4C58CE01" w14:textId="0CBF755C" w:rsidR="00C8408E" w:rsidRDefault="00C8408E" w:rsidP="006908A4">
            <w:pPr>
              <w:pStyle w:val="Listenabsatz"/>
              <w:spacing w:line="276" w:lineRule="auto"/>
              <w:ind w:left="387"/>
            </w:pPr>
            <w:r>
              <w:t>Bildungspartner und der Berufsberater stellen sich vor (2 Tage)</w:t>
            </w:r>
          </w:p>
          <w:p w14:paraId="653E64C1" w14:textId="0D44D0A5" w:rsidR="00C8408E" w:rsidRDefault="00C8408E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87" w:hanging="387"/>
            </w:pPr>
            <w:r>
              <w:t>Abend der Ausbildung in Kißlegg</w:t>
            </w:r>
          </w:p>
          <w:p w14:paraId="4F51659F" w14:textId="6CEFF028" w:rsidR="00A21B9A" w:rsidRDefault="00A21B9A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87" w:hanging="387"/>
            </w:pPr>
            <w:r>
              <w:t>Schnupperpraktikum (2Tage</w:t>
            </w:r>
            <w:r w:rsidR="00A64187">
              <w:t xml:space="preserve"> im Herbst</w:t>
            </w:r>
            <w:r>
              <w:t>)</w:t>
            </w:r>
          </w:p>
          <w:p w14:paraId="3BBAE67E" w14:textId="083ADA1E" w:rsidR="00C8408E" w:rsidRDefault="00C8408E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87" w:hanging="387"/>
            </w:pPr>
            <w:r w:rsidRPr="00316462">
              <w:t xml:space="preserve">Einzelberatungsgespräche </w:t>
            </w:r>
            <w:r>
              <w:t>mit Berufsberater</w:t>
            </w:r>
          </w:p>
          <w:p w14:paraId="6F67C716" w14:textId="14C345DB" w:rsidR="005C25E4" w:rsidRDefault="005C25E4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87" w:hanging="387"/>
            </w:pPr>
            <w:r>
              <w:t>Infoveranstaltungen mit Unternehmen der Region</w:t>
            </w:r>
          </w:p>
          <w:p w14:paraId="4FDC9C68" w14:textId="54CE7921" w:rsidR="00C8408E" w:rsidRPr="00316462" w:rsidRDefault="00C8408E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87" w:hanging="387"/>
            </w:pPr>
            <w:r>
              <w:t>Elternabend mit Berufsberater</w:t>
            </w:r>
          </w:p>
          <w:p w14:paraId="7A83A6F5" w14:textId="0465B18B" w:rsidR="00C8408E" w:rsidRPr="00316462" w:rsidRDefault="00C8408E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87" w:hanging="387"/>
            </w:pPr>
            <w:r w:rsidRPr="00316462">
              <w:t>Bewerbungsunterlagen erstellen</w:t>
            </w:r>
          </w:p>
          <w:p w14:paraId="1407FC48" w14:textId="647D109F" w:rsidR="00C8408E" w:rsidRPr="0034200B" w:rsidRDefault="00C8408E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87" w:hanging="387"/>
              <w:rPr>
                <w:rFonts w:cstheme="minorHAnsi"/>
              </w:rPr>
            </w:pPr>
            <w:r>
              <w:t xml:space="preserve">Bewerber – Training mit Bildungspartner </w:t>
            </w:r>
          </w:p>
          <w:p w14:paraId="399890B4" w14:textId="0BF648F5" w:rsidR="00C8408E" w:rsidRPr="003B05E5" w:rsidRDefault="00C8408E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87" w:hanging="387"/>
              <w:rPr>
                <w:rFonts w:cstheme="minorHAnsi"/>
              </w:rPr>
            </w:pPr>
            <w:r>
              <w:t>Besuch der Bildungsmesse in Wangen</w:t>
            </w:r>
          </w:p>
          <w:p w14:paraId="0B582F3B" w14:textId="70A25D42" w:rsidR="00C8408E" w:rsidRPr="00316462" w:rsidRDefault="00C8408E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87" w:hanging="387"/>
            </w:pPr>
            <w:r>
              <w:t xml:space="preserve">Vorbereitung, Durchführung, Auswertung BORS-Praktikum </w:t>
            </w:r>
            <w:r w:rsidR="00A64187">
              <w:t>(</w:t>
            </w:r>
            <w:r w:rsidRPr="00316462">
              <w:t>5 Tage</w:t>
            </w:r>
            <w:r w:rsidR="00A64187">
              <w:t xml:space="preserve"> im Sommer</w:t>
            </w:r>
            <w:r>
              <w:t>)</w:t>
            </w:r>
          </w:p>
          <w:p w14:paraId="6891DFDE" w14:textId="1E8DEE8A" w:rsidR="00C8408E" w:rsidRDefault="00C8408E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87" w:hanging="387"/>
            </w:pPr>
            <w:r w:rsidRPr="009C56C8">
              <w:t xml:space="preserve">Betriebsbesichtigungen </w:t>
            </w:r>
            <w:r>
              <w:t>nach Berufsinteresse</w:t>
            </w:r>
          </w:p>
          <w:p w14:paraId="1431CB64" w14:textId="26288B79" w:rsidR="00667321" w:rsidRPr="009C56C8" w:rsidRDefault="006C5D83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87" w:hanging="387"/>
            </w:pPr>
            <w:r>
              <w:t xml:space="preserve">Schnuppertag </w:t>
            </w:r>
            <w:r w:rsidR="003743B6">
              <w:t>an Weiterführenden Schulen</w:t>
            </w:r>
          </w:p>
          <w:p w14:paraId="420E07F9" w14:textId="77777777" w:rsidR="00C8408E" w:rsidRPr="00316462" w:rsidRDefault="00C8408E" w:rsidP="006908A4">
            <w:pPr>
              <w:pStyle w:val="Listenabsatz"/>
              <w:numPr>
                <w:ilvl w:val="0"/>
                <w:numId w:val="6"/>
              </w:numPr>
              <w:spacing w:line="276" w:lineRule="auto"/>
              <w:ind w:left="359" w:hanging="359"/>
            </w:pPr>
            <w:r w:rsidRPr="00316462">
              <w:t>Mitmachen Ehrensache</w:t>
            </w:r>
          </w:p>
          <w:p w14:paraId="2F54AEEE" w14:textId="77777777" w:rsidR="00C8408E" w:rsidRPr="00316462" w:rsidRDefault="00C8408E" w:rsidP="006908A4">
            <w:pPr>
              <w:pStyle w:val="Listenabsatz"/>
              <w:numPr>
                <w:ilvl w:val="0"/>
                <w:numId w:val="6"/>
              </w:numPr>
              <w:spacing w:line="276" w:lineRule="auto"/>
              <w:ind w:left="359" w:hanging="359"/>
            </w:pPr>
            <w:r w:rsidRPr="00316462">
              <w:t>Girls-Boys-Day</w:t>
            </w:r>
          </w:p>
          <w:p w14:paraId="57FF4244" w14:textId="77777777" w:rsidR="00C8408E" w:rsidRDefault="00C8408E" w:rsidP="006908A4">
            <w:pPr>
              <w:pStyle w:val="Listenabsatz"/>
              <w:numPr>
                <w:ilvl w:val="0"/>
                <w:numId w:val="6"/>
              </w:numPr>
              <w:spacing w:line="276" w:lineRule="auto"/>
              <w:ind w:left="359" w:hanging="359"/>
            </w:pPr>
            <w:r>
              <w:t>Metall-Elektro-Info-Truck</w:t>
            </w:r>
          </w:p>
          <w:p w14:paraId="4CA2D797" w14:textId="7945B124" w:rsidR="00C57AAB" w:rsidRPr="00316462" w:rsidRDefault="00C57AAB" w:rsidP="006908A4">
            <w:pPr>
              <w:pStyle w:val="Listenabsatz"/>
              <w:numPr>
                <w:ilvl w:val="0"/>
                <w:numId w:val="6"/>
              </w:numPr>
              <w:spacing w:line="276" w:lineRule="auto"/>
              <w:ind w:left="359" w:hanging="359"/>
            </w:pPr>
            <w:r>
              <w:t xml:space="preserve">Individuelle Beratung und </w:t>
            </w:r>
            <w:r w:rsidR="003659AB">
              <w:t>Unterstützung bei der Zukunftsplanung (Coach)</w:t>
            </w:r>
          </w:p>
        </w:tc>
      </w:tr>
      <w:tr w:rsidR="00C8408E" w14:paraId="288106C2" w14:textId="77777777" w:rsidTr="006908A4">
        <w:trPr>
          <w:trHeight w:val="1677"/>
        </w:trPr>
        <w:tc>
          <w:tcPr>
            <w:tcW w:w="1985" w:type="dxa"/>
          </w:tcPr>
          <w:p w14:paraId="2FB2A8FD" w14:textId="40E7AAAC" w:rsidR="00C8408E" w:rsidRPr="00C8408E" w:rsidRDefault="00C8408E" w:rsidP="006908A4">
            <w:pPr>
              <w:spacing w:line="276" w:lineRule="auto"/>
              <w:jc w:val="center"/>
              <w:rPr>
                <w:b/>
                <w:bCs/>
              </w:rPr>
            </w:pPr>
            <w:r w:rsidRPr="00C8408E">
              <w:rPr>
                <w:b/>
                <w:bCs/>
              </w:rPr>
              <w:t>Klasse 10</w:t>
            </w:r>
          </w:p>
        </w:tc>
        <w:tc>
          <w:tcPr>
            <w:tcW w:w="7938" w:type="dxa"/>
          </w:tcPr>
          <w:p w14:paraId="2239E480" w14:textId="77777777" w:rsidR="00C8408E" w:rsidRPr="00316462" w:rsidRDefault="00C8408E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17"/>
            </w:pPr>
            <w:r w:rsidRPr="00316462">
              <w:t>Check Bewerbungsunterlagen</w:t>
            </w:r>
          </w:p>
          <w:p w14:paraId="2041F95E" w14:textId="4E2C594C" w:rsidR="00694C88" w:rsidRDefault="00C8408E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17"/>
            </w:pPr>
            <w:r w:rsidRPr="00316462">
              <w:t>Individuelle Unterstützung bei der Suche nach Ausbildungsplatz</w:t>
            </w:r>
            <w:r w:rsidR="003659AB">
              <w:t xml:space="preserve"> (Coach)</w:t>
            </w:r>
          </w:p>
          <w:p w14:paraId="73C95236" w14:textId="77777777" w:rsidR="00C8408E" w:rsidRDefault="00C8408E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17"/>
            </w:pPr>
            <w:r w:rsidRPr="00316462">
              <w:t>Einzelberatungen Berufsberater</w:t>
            </w:r>
          </w:p>
          <w:p w14:paraId="7F8F11F2" w14:textId="77777777" w:rsidR="00C8408E" w:rsidRDefault="00C8408E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17"/>
            </w:pPr>
            <w:r w:rsidRPr="00316462">
              <w:t>Infoveranstaltungen Weiterführende Schulen</w:t>
            </w:r>
          </w:p>
          <w:p w14:paraId="0C0F790F" w14:textId="243ABC01" w:rsidR="003659AB" w:rsidRPr="000F3C98" w:rsidRDefault="00694C88" w:rsidP="006908A4">
            <w:pPr>
              <w:pStyle w:val="Listenabsatz"/>
              <w:numPr>
                <w:ilvl w:val="0"/>
                <w:numId w:val="3"/>
              </w:numPr>
              <w:spacing w:line="276" w:lineRule="auto"/>
              <w:ind w:left="387" w:hanging="387"/>
            </w:pPr>
            <w:r>
              <w:t>Infoveranstaltungen mit Unternehmen der Region</w:t>
            </w:r>
          </w:p>
        </w:tc>
      </w:tr>
    </w:tbl>
    <w:p w14:paraId="64E75377" w14:textId="6FD37083" w:rsidR="00320DBB" w:rsidRPr="00320DBB" w:rsidRDefault="00320DBB" w:rsidP="00320DBB">
      <w:pPr>
        <w:spacing w:line="360" w:lineRule="auto"/>
        <w:rPr>
          <w:b/>
          <w:bCs/>
          <w:sz w:val="28"/>
          <w:szCs w:val="28"/>
        </w:rPr>
      </w:pPr>
    </w:p>
    <w:sectPr w:rsidR="00320DBB" w:rsidRPr="00320DBB" w:rsidSect="006908A4">
      <w:pgSz w:w="11906" w:h="16838"/>
      <w:pgMar w:top="709" w:right="14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3434"/>
    <w:multiLevelType w:val="hybridMultilevel"/>
    <w:tmpl w:val="082E46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7153"/>
    <w:multiLevelType w:val="hybridMultilevel"/>
    <w:tmpl w:val="9A9E31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711A"/>
    <w:multiLevelType w:val="hybridMultilevel"/>
    <w:tmpl w:val="956CD0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D6C4F"/>
    <w:multiLevelType w:val="hybridMultilevel"/>
    <w:tmpl w:val="F42E1C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D5B4C"/>
    <w:multiLevelType w:val="hybridMultilevel"/>
    <w:tmpl w:val="6360B9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71FC0"/>
    <w:multiLevelType w:val="hybridMultilevel"/>
    <w:tmpl w:val="D6AE5F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1BC3"/>
    <w:multiLevelType w:val="hybridMultilevel"/>
    <w:tmpl w:val="6CB607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D3394"/>
    <w:multiLevelType w:val="hybridMultilevel"/>
    <w:tmpl w:val="683ADF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62C80"/>
    <w:multiLevelType w:val="hybridMultilevel"/>
    <w:tmpl w:val="40D6CA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94231">
    <w:abstractNumId w:val="7"/>
  </w:num>
  <w:num w:numId="2" w16cid:durableId="671300284">
    <w:abstractNumId w:val="0"/>
  </w:num>
  <w:num w:numId="3" w16cid:durableId="1222791850">
    <w:abstractNumId w:val="2"/>
  </w:num>
  <w:num w:numId="4" w16cid:durableId="2003776492">
    <w:abstractNumId w:val="5"/>
  </w:num>
  <w:num w:numId="5" w16cid:durableId="1853570349">
    <w:abstractNumId w:val="3"/>
  </w:num>
  <w:num w:numId="6" w16cid:durableId="1954438683">
    <w:abstractNumId w:val="8"/>
  </w:num>
  <w:num w:numId="7" w16cid:durableId="2001536380">
    <w:abstractNumId w:val="4"/>
  </w:num>
  <w:num w:numId="8" w16cid:durableId="1524201476">
    <w:abstractNumId w:val="1"/>
  </w:num>
  <w:num w:numId="9" w16cid:durableId="1159811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08"/>
    <w:rsid w:val="00016D0F"/>
    <w:rsid w:val="00072CC7"/>
    <w:rsid w:val="000F3C98"/>
    <w:rsid w:val="001D7635"/>
    <w:rsid w:val="00316462"/>
    <w:rsid w:val="00320DBB"/>
    <w:rsid w:val="0034200B"/>
    <w:rsid w:val="003659AB"/>
    <w:rsid w:val="00366533"/>
    <w:rsid w:val="003743B6"/>
    <w:rsid w:val="003B05E5"/>
    <w:rsid w:val="003B351C"/>
    <w:rsid w:val="003C22FE"/>
    <w:rsid w:val="003F5A74"/>
    <w:rsid w:val="0044627F"/>
    <w:rsid w:val="0045583A"/>
    <w:rsid w:val="004C2CC2"/>
    <w:rsid w:val="004F149F"/>
    <w:rsid w:val="005255FD"/>
    <w:rsid w:val="005B77AC"/>
    <w:rsid w:val="005C25E4"/>
    <w:rsid w:val="00641CCF"/>
    <w:rsid w:val="00654E6C"/>
    <w:rsid w:val="00667321"/>
    <w:rsid w:val="006908A4"/>
    <w:rsid w:val="00694C88"/>
    <w:rsid w:val="0069654A"/>
    <w:rsid w:val="006A0CE7"/>
    <w:rsid w:val="006B28B9"/>
    <w:rsid w:val="006C5D83"/>
    <w:rsid w:val="006E7026"/>
    <w:rsid w:val="0072383D"/>
    <w:rsid w:val="00801043"/>
    <w:rsid w:val="0080645A"/>
    <w:rsid w:val="0084365C"/>
    <w:rsid w:val="00861749"/>
    <w:rsid w:val="008A03CB"/>
    <w:rsid w:val="008C2767"/>
    <w:rsid w:val="008D5933"/>
    <w:rsid w:val="008F42C9"/>
    <w:rsid w:val="0090339B"/>
    <w:rsid w:val="00903B2D"/>
    <w:rsid w:val="0090755A"/>
    <w:rsid w:val="00941589"/>
    <w:rsid w:val="00971548"/>
    <w:rsid w:val="00972A13"/>
    <w:rsid w:val="009A0075"/>
    <w:rsid w:val="009C56C8"/>
    <w:rsid w:val="00A21B9A"/>
    <w:rsid w:val="00A318AA"/>
    <w:rsid w:val="00A44B55"/>
    <w:rsid w:val="00A6356F"/>
    <w:rsid w:val="00A64187"/>
    <w:rsid w:val="00A747AE"/>
    <w:rsid w:val="00A87557"/>
    <w:rsid w:val="00AB738D"/>
    <w:rsid w:val="00B15008"/>
    <w:rsid w:val="00B15CEC"/>
    <w:rsid w:val="00B5178E"/>
    <w:rsid w:val="00BC51B9"/>
    <w:rsid w:val="00C46017"/>
    <w:rsid w:val="00C57AAB"/>
    <w:rsid w:val="00C8408E"/>
    <w:rsid w:val="00CC39F8"/>
    <w:rsid w:val="00CF5C44"/>
    <w:rsid w:val="00DA5DFE"/>
    <w:rsid w:val="00DE2C52"/>
    <w:rsid w:val="00EC3B50"/>
    <w:rsid w:val="00EC6870"/>
    <w:rsid w:val="00F52EDA"/>
    <w:rsid w:val="00F9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9A7D"/>
  <w15:chartTrackingRefBased/>
  <w15:docId w15:val="{0E8E7038-0886-4702-AEED-6D446A8B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1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6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20505A588A243AAF81EA577AE837C" ma:contentTypeVersion="12" ma:contentTypeDescription="Ein neues Dokument erstellen." ma:contentTypeScope="" ma:versionID="7b8f670deab827c12941563489e695bc">
  <xsd:schema xmlns:xsd="http://www.w3.org/2001/XMLSchema" xmlns:xs="http://www.w3.org/2001/XMLSchema" xmlns:p="http://schemas.microsoft.com/office/2006/metadata/properties" xmlns:ns2="1585db63-ff4c-44e1-bc49-6edea5c756fa" xmlns:ns3="ffc563a1-7ab0-4d65-a9d4-7e82a9a173be" targetNamespace="http://schemas.microsoft.com/office/2006/metadata/properties" ma:root="true" ma:fieldsID="1926186c3e8814a796aaf97c1a58027c" ns2:_="" ns3:_="">
    <xsd:import namespace="1585db63-ff4c-44e1-bc49-6edea5c756fa"/>
    <xsd:import namespace="ffc563a1-7ab0-4d65-a9d4-7e82a9a17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5db63-ff4c-44e1-bc49-6edea5c75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6b0a3a1-78fe-4f38-814c-c0757640d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563a1-7ab0-4d65-a9d4-7e82a9a173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68d3eb-0964-45e4-a5ef-ee84dda15bfa}" ma:internalName="TaxCatchAll" ma:showField="CatchAllData" ma:web="ffc563a1-7ab0-4d65-a9d4-7e82a9a1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c563a1-7ab0-4d65-a9d4-7e82a9a173be" xsi:nil="true"/>
    <lcf76f155ced4ddcb4097134ff3c332f xmlns="1585db63-ff4c-44e1-bc49-6edea5c756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7F6D9E-654D-4D37-8259-A74EA07F6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0C794C-AA81-4806-8F62-2236755E98BB}"/>
</file>

<file path=customXml/itemProps3.xml><?xml version="1.0" encoding="utf-8"?>
<ds:datastoreItem xmlns:ds="http://schemas.openxmlformats.org/officeDocument/2006/customXml" ds:itemID="{4F4B5453-8BE3-4BC8-8106-725B7525B1D9}"/>
</file>

<file path=customXml/itemProps4.xml><?xml version="1.0" encoding="utf-8"?>
<ds:datastoreItem xmlns:ds="http://schemas.openxmlformats.org/officeDocument/2006/customXml" ds:itemID="{DBB7A0D2-49DD-4BCF-A652-6B890AC910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Christina Schubert</cp:lastModifiedBy>
  <cp:revision>27</cp:revision>
  <cp:lastPrinted>2023-05-03T09:15:00Z</cp:lastPrinted>
  <dcterms:created xsi:type="dcterms:W3CDTF">2025-10-15T06:55:00Z</dcterms:created>
  <dcterms:modified xsi:type="dcterms:W3CDTF">2025-12-09T07:49:00Z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0x010100AC820505A588A243AAF81EA577AE837C</vt:lpwstr>
  </property>
</Properties>
</file>